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3F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 w:hint="eastAsia"/>
          <w:sz w:val="32"/>
          <w:szCs w:val="24"/>
        </w:rPr>
        <w:t>學年度第一學期彈性學習</w:t>
      </w:r>
      <w:r>
        <w:rPr>
          <w:rFonts w:ascii="Calibri" w:eastAsia="標楷體" w:hAnsi="Calibri" w:cs="Times New Roman" w:hint="eastAsia"/>
          <w:sz w:val="32"/>
          <w:szCs w:val="24"/>
        </w:rPr>
        <w:t>自然實作</w:t>
      </w:r>
      <w:r>
        <w:rPr>
          <w:rFonts w:ascii="Calibri" w:eastAsia="標楷體" w:hAnsi="Calibri" w:cs="Times New Roman" w:hint="eastAsia"/>
          <w:sz w:val="32"/>
          <w:szCs w:val="24"/>
        </w:rPr>
        <w:t>課程計畫</w:t>
      </w:r>
    </w:p>
    <w:p w:rsidR="00041337" w:rsidRPr="00560A3F" w:rsidRDefault="00041337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041337" w:rsidRPr="00041337" w:rsidTr="00F9745D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b/>
                <w:szCs w:val="24"/>
              </w:rPr>
              <w:t>課程名稱：自然實作</w:t>
            </w:r>
          </w:p>
        </w:tc>
        <w:tc>
          <w:tcPr>
            <w:tcW w:w="2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班級：九年級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1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041337" w:rsidRPr="00041337" w:rsidTr="00F9745D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任課教師：林美慧　　　教師</w:t>
            </w:r>
          </w:p>
        </w:tc>
        <w:tc>
          <w:tcPr>
            <w:tcW w:w="6241" w:type="dxa"/>
            <w:gridSpan w:val="3"/>
            <w:shd w:val="clear" w:color="auto" w:fill="auto"/>
            <w:vAlign w:val="center"/>
          </w:tcPr>
          <w:p w:rsidR="00856AFF" w:rsidRPr="00041337" w:rsidRDefault="00856AFF" w:rsidP="00041337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041337">
              <w:rPr>
                <w:rFonts w:asciiTheme="minorHAnsi" w:eastAsia="標楷體" w:hAnsiTheme="minorHAnsi" w:cs="Times New Roman" w:hint="eastAsia"/>
                <w:szCs w:val="24"/>
              </w:rPr>
              <w:t>自編教材</w:t>
            </w:r>
          </w:p>
        </w:tc>
      </w:tr>
      <w:tr w:rsidR="00856AFF" w:rsidRPr="00041337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讓學生認識及探討運動、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慣性、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圓周運動與簡單機械，進而能應用在生活中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。</w:t>
            </w:r>
          </w:p>
        </w:tc>
      </w:tr>
      <w:tr w:rsidR="00856AFF" w:rsidRPr="00041337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上課態度、作業、實驗活動</w:t>
            </w:r>
          </w:p>
        </w:tc>
      </w:tr>
      <w:tr w:rsidR="00856AFF" w:rsidRPr="00041337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856AFF" w:rsidRPr="00041337" w:rsidRDefault="00446B0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/>
                <w:szCs w:val="24"/>
              </w:rPr>
              <w:t>定期考查占</w:t>
            </w:r>
            <w:r w:rsidRPr="00041337">
              <w:rPr>
                <w:rFonts w:asciiTheme="minorHAnsi" w:eastAsia="標楷體" w:hAnsiTheme="minorHAnsi"/>
                <w:szCs w:val="24"/>
              </w:rPr>
              <w:t>40 %</w:t>
            </w:r>
            <w:r w:rsidRPr="00041337">
              <w:rPr>
                <w:rFonts w:asciiTheme="minorHAnsi" w:eastAsia="標楷體" w:hAnsiTheme="minorHAnsi"/>
                <w:szCs w:val="24"/>
              </w:rPr>
              <w:t>；平時成績占</w:t>
            </w:r>
            <w:r w:rsidRPr="00041337">
              <w:rPr>
                <w:rFonts w:asciiTheme="minorHAnsi" w:eastAsia="標楷體" w:hAnsiTheme="minorHAnsi"/>
                <w:szCs w:val="24"/>
              </w:rPr>
              <w:t xml:space="preserve">60 %  </w:t>
            </w:r>
          </w:p>
        </w:tc>
      </w:tr>
      <w:tr w:rsidR="00041337" w:rsidRPr="00041337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41337" w:rsidRPr="00041337" w:rsidTr="004A414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時間的測量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K-4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856AFF" w:rsidRPr="00041337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856AFF" w:rsidRPr="00041337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時間的測量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時間的測量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自由落體的探討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1-4-1-1</w:t>
            </w:r>
          </w:p>
          <w:p w:rsidR="00856AFF" w:rsidRPr="00041337" w:rsidRDefault="00856AFF" w:rsidP="00041337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1-4-3-1</w:t>
            </w:r>
          </w:p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2-1-2-1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自由落體的探討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  <w:p w:rsid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856AFF" w:rsidRP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4-4-1-1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自由落體的探討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  <w:p w:rsidR="00856AFF" w:rsidRPr="00041337" w:rsidRDefault="005471C6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4-4-1-1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>10/5</w:t>
            </w: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>補</w:t>
            </w: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>10/11</w:t>
            </w: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>課程</w:t>
            </w: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慣性的探討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br/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10/8-9 </w:t>
            </w: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>段一</w:t>
            </w: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慣性的探討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br/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1-4-4-2</w:t>
            </w:r>
          </w:p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1-4-4-4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慣性的探討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br/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1-4-4-2</w:t>
            </w:r>
          </w:p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1-4-4-4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生活中的圓周運動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生活中的圓周運動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生活中的圓周運動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生活中常見的槓桿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生活中常見的槓桿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11/27-28 </w:t>
            </w:r>
            <w:r w:rsidRPr="00041337">
              <w:rPr>
                <w:rFonts w:asciiTheme="minorHAnsi" w:eastAsia="標楷體" w:hAnsiTheme="minorHAnsi" w:cs="Times New Roman"/>
                <w:sz w:val="21"/>
                <w:szCs w:val="24"/>
              </w:rPr>
              <w:t>段二</w:t>
            </w: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生活中常見的槓桿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3-4-0-2</w:t>
            </w:r>
          </w:p>
          <w:p w:rsid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7-4-0-1</w:t>
            </w:r>
          </w:p>
          <w:p w:rsidR="00856AFF" w:rsidRPr="00041337" w:rsidRDefault="00856AFF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B505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簡單機械在生活中的應用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 xml:space="preserve">12/14 </w:t>
            </w:r>
            <w:r w:rsidRPr="00041337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>園遊會</w:t>
            </w:r>
          </w:p>
        </w:tc>
      </w:tr>
      <w:tr w:rsidR="00041337" w:rsidRPr="00041337" w:rsidTr="00B5052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簡單機械在生活中的應用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簡單機械在生活中的應用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簡單電路與用電安全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856AFF" w:rsidRP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簡單電路與用電安全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041337" w:rsidRDefault="00041337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856AFF" w:rsidRPr="00041337" w:rsidRDefault="00041337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856AFF" w:rsidRPr="00041337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041337" w:rsidRPr="00041337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041337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簡單電路與用電安全</w:t>
            </w:r>
          </w:p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1-4-4-3</w:t>
            </w:r>
          </w:p>
          <w:p w:rsidR="00856AFF" w:rsidRPr="00041337" w:rsidRDefault="00856AFF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2-4-1-2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1/15-16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5967CE" w:rsidRDefault="005967CE">
      <w:pPr>
        <w:widowControl/>
        <w:ind w:left="0" w:firstLine="0"/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  <w:br w:type="page"/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560A3F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 w:hint="eastAsia"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sz w:val="32"/>
          <w:szCs w:val="24"/>
        </w:rPr>
        <w:t>二</w:t>
      </w:r>
      <w:bookmarkStart w:id="0" w:name="_GoBack"/>
      <w:bookmarkEnd w:id="0"/>
      <w:r>
        <w:rPr>
          <w:rFonts w:ascii="Calibri" w:eastAsia="標楷體" w:hAnsi="Calibri" w:cs="Times New Roman" w:hint="eastAsia"/>
          <w:sz w:val="32"/>
          <w:szCs w:val="24"/>
        </w:rPr>
        <w:t>學期彈性學習自然實作課程計畫</w:t>
      </w:r>
    </w:p>
    <w:p w:rsidR="005967CE" w:rsidRPr="00560A3F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5967CE" w:rsidRPr="005967CE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b/>
                <w:szCs w:val="24"/>
              </w:rPr>
              <w:t>課程名稱：自然實作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班級：年九級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1 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5967CE" w:rsidRPr="005967CE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任課教師：林美慧　　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5967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5967CE">
              <w:rPr>
                <w:rFonts w:asciiTheme="minorHAnsi" w:eastAsia="標楷體" w:hAnsiTheme="minorHAnsi" w:cs="Times New Roman" w:hint="eastAsia"/>
                <w:szCs w:val="24"/>
              </w:rPr>
              <w:t>自編教材</w:t>
            </w:r>
          </w:p>
        </w:tc>
      </w:tr>
      <w:tr w:rsidR="005967CE" w:rsidRPr="005967CE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讓學生認識及了解電器標示、家庭用電與電費、電池的電學相關知識，進而能應用在生活中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2978A5" w:rsidRPr="005967CE">
              <w:rPr>
                <w:rFonts w:asciiTheme="minorHAnsi" w:eastAsia="標楷體" w:hAnsiTheme="minorHAnsi" w:cs="Times New Roman"/>
                <w:szCs w:val="24"/>
              </w:rPr>
              <w:t>。</w:t>
            </w:r>
          </w:p>
        </w:tc>
      </w:tr>
      <w:tr w:rsidR="005967CE" w:rsidRPr="005967CE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上課態度、作業、實驗活動</w:t>
            </w:r>
          </w:p>
        </w:tc>
      </w:tr>
      <w:tr w:rsidR="005967CE" w:rsidRPr="005967CE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2978A5" w:rsidRPr="005967CE" w:rsidRDefault="00A54714" w:rsidP="002978A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/>
                <w:szCs w:val="24"/>
              </w:rPr>
              <w:t>定期考查占</w:t>
            </w:r>
            <w:r w:rsidRPr="005967CE">
              <w:rPr>
                <w:rFonts w:asciiTheme="minorHAnsi" w:eastAsia="標楷體" w:hAnsiTheme="minorHAnsi"/>
                <w:szCs w:val="24"/>
              </w:rPr>
              <w:t>40 %</w:t>
            </w:r>
            <w:r w:rsidRPr="005967CE">
              <w:rPr>
                <w:rFonts w:asciiTheme="minorHAnsi" w:eastAsia="標楷體" w:hAnsiTheme="minorHAnsi"/>
                <w:szCs w:val="24"/>
              </w:rPr>
              <w:t>；平時成績占</w:t>
            </w:r>
            <w:r w:rsidRPr="005967CE">
              <w:rPr>
                <w:rFonts w:asciiTheme="minorHAnsi" w:eastAsia="標楷體" w:hAnsiTheme="minorHAnsi"/>
                <w:szCs w:val="24"/>
              </w:rPr>
              <w:t xml:space="preserve">60 %  </w:t>
            </w:r>
          </w:p>
        </w:tc>
      </w:tr>
      <w:tr w:rsidR="005967CE" w:rsidRPr="005967CE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家庭用電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A6639E" w:rsidRPr="005967CE" w:rsidRDefault="00A6639E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A6639E" w:rsidRPr="005967CE" w:rsidRDefault="00A6639E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639E" w:rsidRPr="005967CE" w:rsidRDefault="00A6639E" w:rsidP="005967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  <w:p w:rsidR="005967CE" w:rsidRDefault="00A6639E" w:rsidP="005967CE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  <w:p w:rsidR="00A6639E" w:rsidRPr="005967CE" w:rsidRDefault="00A6639E" w:rsidP="005967CE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3-4-0-7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家庭用電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5967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2-4-2-2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3-4-0-7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家庭用電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O-1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電器標示與電費的計算</w:t>
            </w:r>
          </w:p>
          <w:p w:rsidR="00A6639E" w:rsidRPr="005967CE" w:rsidRDefault="00A6639E" w:rsidP="00C5143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  <w:r w:rsidR="00C51438" w:rsidRPr="005967CE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電器標示與電費的計算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電器標示與電費的計算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常見的電池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常見的電池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常見的電池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1-4-5-3</w:t>
            </w:r>
          </w:p>
          <w:p w:rsidR="005967CE" w:rsidRDefault="005967C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="00A6639E" w:rsidRPr="005967CE">
              <w:rPr>
                <w:rFonts w:asciiTheme="minorHAnsi" w:eastAsia="標楷體" w:hAnsiTheme="minorHAnsi" w:cs="Times New Roman"/>
                <w:szCs w:val="24"/>
              </w:rPr>
              <w:t>-4-1-1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電解水的探討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電解水的探討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電鍍與環境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電鍍與環境</w:t>
            </w:r>
          </w:p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: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磁力好好玩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5-4-1-1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磁力好好玩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2-4-3-2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967CE" w:rsidRPr="005967CE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2-4-3-2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967CE" w:rsidRPr="005967CE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7-4-0-4</w:t>
            </w:r>
          </w:p>
          <w:p w:rsid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2-4-3-2</w:t>
            </w:r>
          </w:p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7-4-0-5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E94AA6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電與磁的生活應用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/>
                <w:sz w:val="21"/>
                <w:szCs w:val="24"/>
              </w:rPr>
              <w:t>6/25</w:t>
            </w:r>
            <w:r w:rsidRPr="005967CE">
              <w:rPr>
                <w:rFonts w:asciiTheme="minorHAnsi" w:eastAsia="標楷體" w:hAnsiTheme="minorHAnsi"/>
                <w:sz w:val="21"/>
                <w:szCs w:val="24"/>
              </w:rPr>
              <w:t>端午節</w:t>
            </w:r>
          </w:p>
        </w:tc>
      </w:tr>
      <w:tr w:rsidR="005967CE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A6639E" w:rsidRPr="005967CE" w:rsidRDefault="00A6639E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39E" w:rsidRPr="005967CE" w:rsidRDefault="00A6639E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/>
                <w:sz w:val="21"/>
                <w:szCs w:val="24"/>
              </w:rPr>
              <w:t xml:space="preserve">7/1 </w:t>
            </w:r>
            <w:r w:rsidRPr="005967CE">
              <w:rPr>
                <w:rFonts w:asciiTheme="minorHAnsi" w:eastAsia="標楷體" w:hAnsiTheme="minorHAnsi"/>
                <w:sz w:val="21"/>
                <w:szCs w:val="24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7C6" w:rsidRDefault="007277C6" w:rsidP="00724CB4">
      <w:r>
        <w:separator/>
      </w:r>
    </w:p>
  </w:endnote>
  <w:endnote w:type="continuationSeparator" w:id="0">
    <w:p w:rsidR="007277C6" w:rsidRDefault="007277C6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7C6" w:rsidRDefault="007277C6" w:rsidP="00724CB4">
      <w:r>
        <w:separator/>
      </w:r>
    </w:p>
  </w:footnote>
  <w:footnote w:type="continuationSeparator" w:id="0">
    <w:p w:rsidR="007277C6" w:rsidRDefault="007277C6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0F311-F847-4E54-9622-4F141FE5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483</Words>
  <Characters>2757</Characters>
  <Application>Microsoft Office Word</Application>
  <DocSecurity>0</DocSecurity>
  <Lines>22</Lines>
  <Paragraphs>6</Paragraphs>
  <ScaleCrop>false</ScaleCrop>
  <Company>Hewlett-Packard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15</cp:revision>
  <cp:lastPrinted>2009-09-07T00:02:00Z</cp:lastPrinted>
  <dcterms:created xsi:type="dcterms:W3CDTF">2019-04-11T08:32:00Z</dcterms:created>
  <dcterms:modified xsi:type="dcterms:W3CDTF">2019-04-27T02:53:00Z</dcterms:modified>
</cp:coreProperties>
</file>